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AF1027" w:rsidRPr="00E775F0" w:rsidRDefault="00AF1027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</w:t>
      </w:r>
      <w:r w:rsidR="00AF102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……………..</w:t>
      </w:r>
    </w:p>
    <w:p w:rsidR="0090015D" w:rsidRPr="00AF1027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AF1027">
        <w:rPr>
          <w:rFonts w:ascii="Fira Sans" w:eastAsia="Times New Roman" w:hAnsi="Fira Sans" w:cs="Times New Roman"/>
          <w:b/>
          <w:sz w:val="24"/>
          <w:szCs w:val="24"/>
          <w:lang w:eastAsia="pl-PL"/>
        </w:rPr>
        <w:t>Gmin</w:t>
      </w:r>
      <w:r w:rsidR="00AF1027" w:rsidRPr="00AF1027">
        <w:rPr>
          <w:rFonts w:ascii="Fira Sans" w:eastAsia="Times New Roman" w:hAnsi="Fira Sans" w:cs="Times New Roman"/>
          <w:b/>
          <w:sz w:val="24"/>
          <w:szCs w:val="24"/>
          <w:lang w:eastAsia="pl-PL"/>
        </w:rPr>
        <w:t>ne Biuro Spisowe w Górze Świętej Małgorzaty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bookmarkStart w:id="0" w:name="_GoBack"/>
      <w:bookmarkEnd w:id="0"/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90015D"/>
    <w:rsid w:val="0097027D"/>
    <w:rsid w:val="00AF1027"/>
    <w:rsid w:val="00BC18EE"/>
    <w:rsid w:val="00E775F0"/>
    <w:rsid w:val="00F040D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Basia</cp:lastModifiedBy>
  <cp:revision>2</cp:revision>
  <dcterms:created xsi:type="dcterms:W3CDTF">2021-01-27T08:40:00Z</dcterms:created>
  <dcterms:modified xsi:type="dcterms:W3CDTF">2021-01-27T08:40:00Z</dcterms:modified>
</cp:coreProperties>
</file>